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A" w:rsidRDefault="00E6528A" w:rsidP="00E6528A">
      <w:pPr>
        <w:spacing w:after="0" w:line="240" w:lineRule="auto"/>
        <w:ind w:right="-6"/>
        <w:jc w:val="righ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-476885</wp:posOffset>
            </wp:positionV>
            <wp:extent cx="529590" cy="687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28A" w:rsidRDefault="00E6528A" w:rsidP="00E6528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E6528A" w:rsidRPr="006E2873" w:rsidRDefault="00E6528A" w:rsidP="00E6528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Российская Федерация</w:t>
      </w:r>
    </w:p>
    <w:p w:rsidR="00E6528A" w:rsidRPr="006E2873" w:rsidRDefault="00E6528A" w:rsidP="00E6528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Кемеровская область</w:t>
      </w:r>
    </w:p>
    <w:p w:rsidR="00E6528A" w:rsidRPr="006E2873" w:rsidRDefault="00E6528A" w:rsidP="00E6528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Мысковский городской округ</w:t>
      </w:r>
    </w:p>
    <w:p w:rsidR="00E6528A" w:rsidRPr="006E2873" w:rsidRDefault="00E6528A" w:rsidP="00E6528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E6528A" w:rsidRPr="006E2873" w:rsidRDefault="00E6528A" w:rsidP="00E65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(пятый созыв)</w:t>
      </w:r>
    </w:p>
    <w:p w:rsidR="00E6528A" w:rsidRPr="006E2873" w:rsidRDefault="00E6528A" w:rsidP="00E6528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528A" w:rsidRDefault="00E6528A" w:rsidP="00E6528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2873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6528A" w:rsidRPr="0007212C" w:rsidRDefault="00E6528A" w:rsidP="00E6528A">
      <w:pPr>
        <w:spacing w:after="0" w:line="240" w:lineRule="auto"/>
        <w:rPr>
          <w:b/>
          <w:u w:val="single"/>
          <w:lang w:eastAsia="ru-RU"/>
        </w:rPr>
      </w:pPr>
    </w:p>
    <w:p w:rsidR="00E6528A" w:rsidRPr="0007212C" w:rsidRDefault="00E6528A" w:rsidP="00E65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721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="0007212C" w:rsidRPr="0007212C">
        <w:rPr>
          <w:rFonts w:ascii="Times New Roman" w:hAnsi="Times New Roman"/>
          <w:b/>
          <w:sz w:val="24"/>
          <w:szCs w:val="24"/>
          <w:u w:val="single"/>
          <w:lang w:eastAsia="ru-RU"/>
        </w:rPr>
        <w:t>21 июня 2018г.</w:t>
      </w:r>
      <w:r w:rsidRPr="000721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 </w:t>
      </w:r>
      <w:r w:rsidR="0007212C" w:rsidRPr="0007212C">
        <w:rPr>
          <w:rFonts w:ascii="Times New Roman" w:hAnsi="Times New Roman"/>
          <w:b/>
          <w:sz w:val="24"/>
          <w:szCs w:val="24"/>
          <w:u w:val="single"/>
          <w:lang w:eastAsia="ru-RU"/>
        </w:rPr>
        <w:t>39-н</w:t>
      </w:r>
    </w:p>
    <w:p w:rsidR="00E6528A" w:rsidRDefault="00E6528A" w:rsidP="00E652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6528A" w:rsidRDefault="00E6528A" w:rsidP="00E6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и осуществления муниципального </w:t>
      </w:r>
    </w:p>
    <w:p w:rsidR="00E6528A" w:rsidRPr="00272993" w:rsidRDefault="00E6528A" w:rsidP="00E65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лесного контроля на территории Мысковского городского округа</w:t>
      </w: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Советом народных депутатов</w:t>
      </w: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</w:p>
    <w:p w:rsidR="00E6528A" w:rsidRDefault="0007212C" w:rsidP="00E6528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 июня </w:t>
      </w:r>
      <w:r w:rsidR="00E6528A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</w:p>
    <w:p w:rsidR="00E6528A" w:rsidRPr="007B6A58" w:rsidRDefault="00E6528A" w:rsidP="00E652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28A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5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5 части 1 </w:t>
      </w:r>
      <w:r w:rsidRPr="00962C4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6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962C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955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 № 294-ФЗ «</w:t>
      </w:r>
      <w:r w:rsidRPr="0078105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руководствуясь пунктом 1 части 2 статьи 32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округа,</w:t>
      </w:r>
      <w:r w:rsidRPr="00955657">
        <w:rPr>
          <w:rFonts w:ascii="Times New Roman" w:hAnsi="Times New Roman" w:cs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E6528A" w:rsidRPr="0078105A" w:rsidRDefault="0007212C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28A" w:rsidRPr="0078105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28A" w:rsidRPr="0078105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28A" w:rsidRPr="0078105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28A" w:rsidRPr="0078105A">
        <w:rPr>
          <w:rFonts w:ascii="Times New Roman" w:hAnsi="Times New Roman" w:cs="Times New Roman"/>
          <w:b/>
          <w:sz w:val="24"/>
          <w:szCs w:val="24"/>
        </w:rPr>
        <w:t>л:</w:t>
      </w:r>
    </w:p>
    <w:p w:rsidR="00E6528A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28A" w:rsidRPr="00955657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5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9556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5565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955657">
        <w:rPr>
          <w:rFonts w:ascii="Times New Roman" w:hAnsi="Times New Roman" w:cs="Times New Roman"/>
          <w:sz w:val="24"/>
          <w:szCs w:val="24"/>
        </w:rPr>
        <w:t xml:space="preserve"> контроля на территории Мысковского городского округа со</w:t>
      </w:r>
      <w:r w:rsidR="0007212C">
        <w:rPr>
          <w:rFonts w:ascii="Times New Roman" w:hAnsi="Times New Roman" w:cs="Times New Roman"/>
          <w:sz w:val="24"/>
          <w:szCs w:val="24"/>
        </w:rPr>
        <w:t>гласно приложению к настоящему р</w:t>
      </w:r>
      <w:r w:rsidRPr="00955657">
        <w:rPr>
          <w:rFonts w:ascii="Times New Roman" w:hAnsi="Times New Roman" w:cs="Times New Roman"/>
          <w:sz w:val="24"/>
          <w:szCs w:val="24"/>
        </w:rPr>
        <w:t>ешению.</w:t>
      </w:r>
    </w:p>
    <w:p w:rsidR="00E6528A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6528A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 (обнародования).</w:t>
      </w:r>
    </w:p>
    <w:p w:rsidR="00E6528A" w:rsidRPr="00CB7C04" w:rsidRDefault="00E6528A" w:rsidP="00E6528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56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5657">
        <w:rPr>
          <w:rFonts w:ascii="Times New Roman" w:hAnsi="Times New Roman" w:cs="Times New Roman"/>
          <w:bCs/>
          <w:sz w:val="24"/>
          <w:szCs w:val="24"/>
        </w:rPr>
        <w:t xml:space="preserve"> исполнением н</w:t>
      </w:r>
      <w:r>
        <w:rPr>
          <w:rFonts w:ascii="Times New Roman" w:hAnsi="Times New Roman" w:cs="Times New Roman"/>
          <w:bCs/>
          <w:sz w:val="24"/>
          <w:szCs w:val="24"/>
        </w:rPr>
        <w:t>астоящего решения возложить на к</w:t>
      </w:r>
      <w:r w:rsidRPr="00955657">
        <w:rPr>
          <w:rFonts w:ascii="Times New Roman" w:hAnsi="Times New Roman" w:cs="Times New Roman"/>
          <w:bCs/>
          <w:sz w:val="24"/>
          <w:szCs w:val="24"/>
        </w:rPr>
        <w:t>омитет Совета народных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 по развитию городского хозяйства, экологии и промышленности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bCs/>
          <w:sz w:val="24"/>
          <w:szCs w:val="24"/>
        </w:rPr>
        <w:t>(С.А. Шабалин).</w:t>
      </w:r>
    </w:p>
    <w:p w:rsidR="00E6528A" w:rsidRDefault="00E6528A" w:rsidP="00E6528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E68">
        <w:rPr>
          <w:rFonts w:ascii="Times New Roman" w:hAnsi="Times New Roman" w:cs="Times New Roman"/>
          <w:bCs/>
          <w:sz w:val="24"/>
          <w:szCs w:val="24"/>
        </w:rPr>
        <w:tab/>
      </w:r>
    </w:p>
    <w:p w:rsidR="00E6528A" w:rsidRDefault="00E6528A" w:rsidP="00E6528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507" w:rsidRPr="002C6E68" w:rsidRDefault="00AB0507" w:rsidP="00E6528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28A" w:rsidRPr="00962C42" w:rsidRDefault="00E6528A" w:rsidP="00E6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42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E6528A" w:rsidRPr="00962C42" w:rsidRDefault="00E6528A" w:rsidP="00E6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Мысковского городского округа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Е.В. Тимофеев</w:t>
      </w:r>
    </w:p>
    <w:p w:rsidR="00E6528A" w:rsidRDefault="00E6528A" w:rsidP="00E6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28A" w:rsidRPr="00962C42" w:rsidRDefault="00E6528A" w:rsidP="00E6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28A" w:rsidRDefault="00E6528A" w:rsidP="00E6528A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  <w:ind w:left="5670" w:hanging="5670"/>
      </w:pPr>
      <w:r w:rsidRPr="00962C42">
        <w:rPr>
          <w:b/>
          <w:bCs/>
        </w:rPr>
        <w:t xml:space="preserve">Глава Мысковского городского округа                   </w:t>
      </w:r>
      <w:r>
        <w:rPr>
          <w:b/>
          <w:bCs/>
        </w:rPr>
        <w:t xml:space="preserve">                                          </w:t>
      </w:r>
      <w:r w:rsidRPr="00962C42">
        <w:rPr>
          <w:b/>
          <w:bCs/>
        </w:rPr>
        <w:t xml:space="preserve"> Д.Л. Иванов</w:t>
      </w:r>
    </w:p>
    <w:p w:rsidR="00E6528A" w:rsidRDefault="00E6528A" w:rsidP="00FB62A6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  <w:ind w:left="5670" w:hanging="5670"/>
        <w:jc w:val="right"/>
      </w:pPr>
    </w:p>
    <w:p w:rsidR="00E6528A" w:rsidRDefault="00E6528A" w:rsidP="00FB62A6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  <w:ind w:left="5670" w:hanging="5670"/>
        <w:jc w:val="right"/>
      </w:pPr>
    </w:p>
    <w:p w:rsidR="00DB0181" w:rsidRDefault="00DB0181" w:rsidP="0007212C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</w:pPr>
    </w:p>
    <w:p w:rsidR="0007212C" w:rsidRDefault="00FB62A6" w:rsidP="00FB62A6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  <w:ind w:left="5670" w:hanging="5670"/>
        <w:jc w:val="right"/>
        <w:rPr>
          <w:b/>
        </w:rPr>
      </w:pPr>
      <w:r w:rsidRPr="0007212C">
        <w:rPr>
          <w:b/>
        </w:rPr>
        <w:lastRenderedPageBreak/>
        <w:t xml:space="preserve">Приложение </w:t>
      </w:r>
    </w:p>
    <w:p w:rsidR="00FB62A6" w:rsidRPr="0007212C" w:rsidRDefault="00FB62A6" w:rsidP="0007212C">
      <w:pPr>
        <w:pStyle w:val="a3"/>
        <w:shd w:val="clear" w:color="auto" w:fill="FFFFFF"/>
        <w:tabs>
          <w:tab w:val="left" w:pos="3660"/>
        </w:tabs>
        <w:spacing w:before="0" w:beforeAutospacing="0" w:after="0" w:afterAutospacing="0"/>
        <w:ind w:left="5670" w:hanging="5670"/>
        <w:jc w:val="right"/>
        <w:rPr>
          <w:b/>
        </w:rPr>
      </w:pPr>
      <w:r w:rsidRPr="0007212C">
        <w:rPr>
          <w:b/>
        </w:rPr>
        <w:t xml:space="preserve">к решению Совета народных депутатов </w:t>
      </w:r>
    </w:p>
    <w:p w:rsidR="0007212C" w:rsidRPr="0007212C" w:rsidRDefault="00FB62A6" w:rsidP="00072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212C">
        <w:rPr>
          <w:rFonts w:ascii="Times New Roman" w:hAnsi="Times New Roman" w:cs="Times New Roman"/>
          <w:b/>
          <w:bCs/>
          <w:sz w:val="24"/>
          <w:szCs w:val="24"/>
        </w:rPr>
        <w:t xml:space="preserve">     Мысковского городского округа</w:t>
      </w:r>
    </w:p>
    <w:p w:rsidR="00FB62A6" w:rsidRPr="0007212C" w:rsidRDefault="0007212C" w:rsidP="00072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21.06.2018г. </w:t>
      </w:r>
      <w:r w:rsidR="00FB62A6" w:rsidRPr="0007212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39-н</w:t>
      </w:r>
    </w:p>
    <w:p w:rsidR="00FB62A6" w:rsidRDefault="00FB62A6" w:rsidP="00FB62A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212C" w:rsidRPr="003A485A" w:rsidRDefault="0007212C" w:rsidP="00FB62A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62A6" w:rsidRPr="003A485A" w:rsidRDefault="00FB62A6" w:rsidP="00FB62A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ПОРЯДОК</w:t>
      </w:r>
    </w:p>
    <w:p w:rsidR="00FB62A6" w:rsidRPr="003A485A" w:rsidRDefault="00FB62A6" w:rsidP="00FB62A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 ЛЕСНОГО</w:t>
      </w:r>
    </w:p>
    <w:p w:rsidR="00FB62A6" w:rsidRPr="003A485A" w:rsidRDefault="00FB62A6" w:rsidP="00FB62A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КОНТРОЛЯ НА ТЕРРИТОРИИ МЫСКОВСКОГО ГОРОДСКОГО ОКРУГА</w:t>
      </w:r>
    </w:p>
    <w:p w:rsidR="00FB62A6" w:rsidRPr="003A485A" w:rsidRDefault="00FB62A6" w:rsidP="00FB62A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2A6" w:rsidRDefault="00FB62A6" w:rsidP="00E6528A">
      <w:pPr>
        <w:pStyle w:val="ConsPlusNormal"/>
        <w:numPr>
          <w:ilvl w:val="0"/>
          <w:numId w:val="1"/>
        </w:numPr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6528A" w:rsidRPr="003A485A" w:rsidRDefault="00E6528A" w:rsidP="00E6528A">
      <w:pPr>
        <w:pStyle w:val="ConsPlusNormal"/>
        <w:spacing w:line="240" w:lineRule="atLeast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 xml:space="preserve">1. </w:t>
      </w:r>
      <w:proofErr w:type="gramStart"/>
      <w:r w:rsidR="00FB62A6" w:rsidRPr="003A485A">
        <w:t xml:space="preserve">Настоящий Порядок организации и осуществления муниципального лесного контроля на территории Мысковского городского округа (далее - Порядок) разработан в соответствии с пунктом 5 </w:t>
      </w:r>
      <w:r w:rsidR="008C2263">
        <w:t xml:space="preserve">части 1 </w:t>
      </w:r>
      <w:r w:rsidR="00FB62A6" w:rsidRPr="003A485A">
        <w:t xml:space="preserve">статьи 84 Лесного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</w:t>
      </w:r>
      <w:hyperlink r:id="rId11" w:history="1">
        <w:r w:rsidR="00FB62A6" w:rsidRPr="003A485A">
          <w:t>закон</w:t>
        </w:r>
      </w:hyperlink>
      <w:r w:rsidR="00FB62A6" w:rsidRPr="003A485A">
        <w:t xml:space="preserve"> № 294-ФЗ), </w:t>
      </w:r>
      <w:hyperlink r:id="rId12" w:history="1">
        <w:r w:rsidR="00FB62A6" w:rsidRPr="003A485A">
          <w:t>пунктом 38 части 1 статьи 16</w:t>
        </w:r>
        <w:proofErr w:type="gramEnd"/>
      </w:hyperlink>
      <w:r w:rsidR="00FB62A6" w:rsidRPr="003A485A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BC2661">
        <w:t xml:space="preserve"> </w:t>
      </w:r>
      <w:r w:rsidR="00FB62A6" w:rsidRPr="003A485A">
        <w:t>Уставом Мысковского городского округа.</w:t>
      </w:r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 xml:space="preserve">2. </w:t>
      </w:r>
      <w:proofErr w:type="gramStart"/>
      <w:r w:rsidRPr="003A485A">
        <w:t xml:space="preserve">Муниципальный лесной контроль на территории Мысковского городского округа (далее - муниципальный лесной контроль) </w:t>
      </w:r>
      <w:r w:rsidR="00AB0507">
        <w:t>-</w:t>
      </w:r>
      <w:r w:rsidRPr="003A485A">
        <w:t xml:space="preserve"> деятельность органа местного самоуправления, уполномоченного в соответствии с федеральными законами на организацию и проведение на территории </w:t>
      </w:r>
      <w:r w:rsidR="00BA796D">
        <w:t>Мысковского городского округа (далее - городского округа)</w:t>
      </w:r>
      <w:r w:rsidRPr="003A485A">
        <w:t xml:space="preserve"> проверок соблюдения юридическими лицами, индивидуальными предпринимателями (далее </w:t>
      </w:r>
      <w:r w:rsidR="00AB0507">
        <w:t>-</w:t>
      </w:r>
      <w:r w:rsidRPr="003A485A">
        <w:t xml:space="preserve"> субъекты контроля) требований, установленных федеральными законами, законами </w:t>
      </w:r>
      <w:r w:rsidR="00BA796D">
        <w:t>Кемеровской области</w:t>
      </w:r>
      <w:r w:rsidRPr="003A485A">
        <w:t>, а также требований, установленных муниципальными правовыми актами в области использования</w:t>
      </w:r>
      <w:proofErr w:type="gramEnd"/>
      <w:r w:rsidRPr="003A485A">
        <w:t xml:space="preserve">, охраны, защиты и воспроизводства городских лесов (далее </w:t>
      </w:r>
      <w:r w:rsidR="00AB0507">
        <w:t>-</w:t>
      </w:r>
      <w:r w:rsidRPr="003A485A">
        <w:t xml:space="preserve"> обязательные требования), а также на организацию и проведение мероприятий по профилактике нарушений указанных требований.</w:t>
      </w:r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 xml:space="preserve">3. Муниципальный лесной контроль осуществляется на территории Мысковского городского округа в отношении лесных участков, находящихся в муниципальной собственности Мысковского городского округа (далее </w:t>
      </w:r>
      <w:r w:rsidR="00AB0507">
        <w:t>-</w:t>
      </w:r>
      <w:r w:rsidRPr="003A485A">
        <w:t xml:space="preserve"> лесной участок).</w:t>
      </w:r>
    </w:p>
    <w:p w:rsidR="00454D51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 xml:space="preserve">4. Муниципальный лесной контроль осуществляется администрацией Мысковского городского округа в лице </w:t>
      </w:r>
      <w:r w:rsidR="00FB62A6" w:rsidRPr="003A485A">
        <w:t>Комитета по управлению муниципальным имуществом Мысковского городского округа</w:t>
      </w:r>
      <w:r w:rsidRPr="003A485A">
        <w:t xml:space="preserve">, уполномоченного на осуществление функций от имени администрации Мысковского городского округа по осуществлению муниципального лесного контроля (далее </w:t>
      </w:r>
      <w:r w:rsidR="00AB0507">
        <w:t>-</w:t>
      </w:r>
      <w:r w:rsidRPr="003A485A">
        <w:t xml:space="preserve"> орган муниципального контроля).</w:t>
      </w:r>
    </w:p>
    <w:p w:rsidR="00454D51" w:rsidRPr="003A485A" w:rsidRDefault="00CD72E4" w:rsidP="00AB0507">
      <w:pPr>
        <w:pStyle w:val="a20"/>
        <w:spacing w:before="0" w:beforeAutospacing="0" w:after="0" w:afterAutospacing="0"/>
        <w:ind w:firstLine="709"/>
        <w:jc w:val="both"/>
      </w:pPr>
      <w:r>
        <w:t>5</w:t>
      </w:r>
      <w:r w:rsidR="00454D51" w:rsidRPr="003A485A">
        <w:t>. Задачами осуществления муниципального лесного контроля являются предупреждение, выявление и пресечение нарушений субъектами контроля обязательных требований в области использования, охраны, защиты и воспроизводства лесных участков.</w:t>
      </w:r>
    </w:p>
    <w:p w:rsidR="00454D51" w:rsidRPr="003A485A" w:rsidRDefault="00CD72E4" w:rsidP="00AB0507">
      <w:pPr>
        <w:pStyle w:val="a20"/>
        <w:spacing w:before="0" w:beforeAutospacing="0" w:after="0" w:afterAutospacing="0"/>
        <w:ind w:firstLine="709"/>
        <w:jc w:val="both"/>
      </w:pPr>
      <w:r>
        <w:t>6</w:t>
      </w:r>
      <w:r w:rsidR="00454D51" w:rsidRPr="003A485A">
        <w:t>. 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предпринимателей, применяются положения Федерального закона № 294-ФЗ.</w:t>
      </w:r>
    </w:p>
    <w:p w:rsidR="00FB62A6" w:rsidRPr="003A485A" w:rsidRDefault="00CD72E4" w:rsidP="00AB0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2A6" w:rsidRPr="003A485A">
        <w:rPr>
          <w:rFonts w:ascii="Times New Roman" w:hAnsi="Times New Roman" w:cs="Times New Roman"/>
          <w:sz w:val="24"/>
          <w:szCs w:val="24"/>
        </w:rPr>
        <w:t xml:space="preserve">. Перечень </w:t>
      </w:r>
      <w:proofErr w:type="gramStart"/>
      <w:r w:rsidR="00FB62A6" w:rsidRPr="003A485A">
        <w:rPr>
          <w:rFonts w:ascii="Times New Roman" w:hAnsi="Times New Roman" w:cs="Times New Roman"/>
          <w:sz w:val="24"/>
          <w:szCs w:val="24"/>
        </w:rPr>
        <w:t>должностных лиц, уполномоченных на осуществление муниципального лесного контроля</w:t>
      </w:r>
      <w:r w:rsidR="009A50F5">
        <w:rPr>
          <w:rFonts w:ascii="Times New Roman" w:hAnsi="Times New Roman" w:cs="Times New Roman"/>
          <w:sz w:val="24"/>
          <w:szCs w:val="24"/>
        </w:rPr>
        <w:t xml:space="preserve"> </w:t>
      </w:r>
      <w:r w:rsidR="00FB62A6" w:rsidRPr="003A485A">
        <w:rPr>
          <w:rFonts w:ascii="Times New Roman" w:hAnsi="Times New Roman" w:cs="Times New Roman"/>
          <w:sz w:val="24"/>
          <w:szCs w:val="24"/>
        </w:rPr>
        <w:t>утвержда</w:t>
      </w:r>
      <w:r w:rsidR="009A50F5">
        <w:rPr>
          <w:rFonts w:ascii="Times New Roman" w:hAnsi="Times New Roman" w:cs="Times New Roman"/>
          <w:sz w:val="24"/>
          <w:szCs w:val="24"/>
        </w:rPr>
        <w:t>ю</w:t>
      </w:r>
      <w:r w:rsidR="00FB62A6" w:rsidRPr="003A485A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FB62A6" w:rsidRPr="003A485A">
        <w:rPr>
          <w:rFonts w:ascii="Times New Roman" w:hAnsi="Times New Roman" w:cs="Times New Roman"/>
          <w:sz w:val="24"/>
          <w:szCs w:val="24"/>
        </w:rPr>
        <w:t xml:space="preserve"> распоряжением Комитета по управлению муниципальным имуществом Мысковского городского округа (далее - КУМИ).</w:t>
      </w:r>
    </w:p>
    <w:p w:rsidR="00FB62A6" w:rsidRPr="003A485A" w:rsidRDefault="00FB62A6" w:rsidP="00AB0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85A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осуществление муниципального лесного </w:t>
      </w:r>
      <w:r w:rsidRPr="003A485A">
        <w:rPr>
          <w:rFonts w:ascii="Times New Roman" w:hAnsi="Times New Roman" w:cs="Times New Roman"/>
          <w:sz w:val="24"/>
          <w:szCs w:val="24"/>
        </w:rPr>
        <w:lastRenderedPageBreak/>
        <w:t>контроля являются</w:t>
      </w:r>
      <w:proofErr w:type="gramEnd"/>
      <w:r w:rsidRPr="003A485A">
        <w:rPr>
          <w:rFonts w:ascii="Times New Roman" w:hAnsi="Times New Roman" w:cs="Times New Roman"/>
          <w:sz w:val="24"/>
          <w:szCs w:val="24"/>
        </w:rPr>
        <w:t>, муниципальными инспекторами.</w:t>
      </w:r>
    </w:p>
    <w:p w:rsidR="00FB62A6" w:rsidRPr="003A485A" w:rsidRDefault="00E6528A" w:rsidP="00AB0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деятельности </w:t>
      </w:r>
      <w:r w:rsidR="00BA796D" w:rsidRPr="00BA796D">
        <w:rPr>
          <w:rFonts w:ascii="Times New Roman" w:hAnsi="Times New Roman" w:cs="Times New Roman"/>
        </w:rPr>
        <w:t>орган</w:t>
      </w:r>
      <w:r w:rsidR="00BA796D">
        <w:rPr>
          <w:rFonts w:ascii="Times New Roman" w:hAnsi="Times New Roman" w:cs="Times New Roman"/>
        </w:rPr>
        <w:t>а</w:t>
      </w:r>
      <w:r w:rsidR="00BA796D" w:rsidRPr="00BA796D">
        <w:rPr>
          <w:rFonts w:ascii="Times New Roman" w:hAnsi="Times New Roman" w:cs="Times New Roman"/>
        </w:rPr>
        <w:t xml:space="preserve"> муниципального контроля</w:t>
      </w:r>
      <w:r w:rsidR="00BA796D" w:rsidRPr="00BA796D">
        <w:rPr>
          <w:rFonts w:ascii="Times New Roman" w:hAnsi="Times New Roman" w:cs="Times New Roman"/>
          <w:sz w:val="24"/>
          <w:szCs w:val="24"/>
        </w:rPr>
        <w:t xml:space="preserve"> </w:t>
      </w:r>
      <w:r w:rsidRPr="00BA796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B62A6" w:rsidRPr="003A485A">
        <w:rPr>
          <w:rFonts w:ascii="Times New Roman" w:hAnsi="Times New Roman" w:cs="Times New Roman"/>
          <w:sz w:val="24"/>
          <w:szCs w:val="24"/>
        </w:rPr>
        <w:t>ункциональные обязанности должностных лиц, осуществляющих муниципальный лесной контроль, устанавливаются административным регламентом.</w:t>
      </w:r>
      <w:r w:rsidR="00BA796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утверждается постановлением администрации Мысковского городского округа.</w:t>
      </w:r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8. В настоящем Порядке используются понятия и термины, применяемые в Лесном  кодексе Российской Федерации, Федеральном законе № 294-ФЗ.</w:t>
      </w:r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9</w:t>
      </w:r>
      <w:r w:rsidR="00454D51" w:rsidRPr="003A485A">
        <w:t>. Орган муниципального контроля вправе:</w:t>
      </w:r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9</w:t>
      </w:r>
      <w:r w:rsidR="00454D51" w:rsidRPr="003A485A">
        <w:t xml:space="preserve">.1. </w:t>
      </w:r>
      <w:proofErr w:type="gramStart"/>
      <w:r w:rsidR="00454D51" w:rsidRPr="003A485A">
        <w:t>Направлять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требований.</w:t>
      </w:r>
      <w:proofErr w:type="gramEnd"/>
      <w:r w:rsidR="00454D51" w:rsidRPr="003A485A">
        <w:t xml:space="preserve"> К запросу прилагается заверенная печатью копия распоряжения или приказа руководителя, заместителя руководителя органа муниципального контроля о проведении проверки.</w:t>
      </w:r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9</w:t>
      </w:r>
      <w:r w:rsidR="00454D51" w:rsidRPr="003A485A">
        <w:t xml:space="preserve">.2. </w:t>
      </w:r>
      <w:proofErr w:type="gramStart"/>
      <w:r w:rsidR="00454D51" w:rsidRPr="003A485A"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="00454D51" w:rsidRPr="003A485A">
        <w:t xml:space="preserve"> Российской Федерации.</w:t>
      </w:r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9</w:t>
      </w:r>
      <w:r w:rsidR="00454D51" w:rsidRPr="003A485A">
        <w:t>.3. Взаимодействовать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использования, охраны, защиты и воспроизводства лесов.</w:t>
      </w:r>
    </w:p>
    <w:p w:rsidR="003A485A" w:rsidRPr="003A485A" w:rsidRDefault="003A485A" w:rsidP="00AB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10. К полномочиям органа муниципального контроля относятся:</w:t>
      </w:r>
    </w:p>
    <w:p w:rsidR="003A485A" w:rsidRPr="003A485A" w:rsidRDefault="003A485A" w:rsidP="00AB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10.1. осуществление муниципального лесного контроля на территории городского округа в соответствии с законодательством Российской Федерации, законодательством Кемеровской области, а также принятыми в соответствии с ними нормативными правовыми актами органов местного самоуправления Мысковского городского округа;</w:t>
      </w:r>
    </w:p>
    <w:p w:rsidR="003A485A" w:rsidRPr="003A485A" w:rsidRDefault="003A485A" w:rsidP="00AB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5A">
        <w:rPr>
          <w:rFonts w:ascii="Times New Roman" w:hAnsi="Times New Roman" w:cs="Times New Roman"/>
          <w:sz w:val="24"/>
          <w:szCs w:val="24"/>
        </w:rPr>
        <w:t>10.2. осуществление полномочий, предусмотренных законодательством Российской Федерации, возложенных на органы муниципального контроля;</w:t>
      </w:r>
    </w:p>
    <w:p w:rsidR="003A485A" w:rsidRPr="003A485A" w:rsidRDefault="003A485A" w:rsidP="00AB0507">
      <w:pPr>
        <w:pStyle w:val="a20"/>
        <w:spacing w:before="0" w:beforeAutospacing="0" w:after="0" w:afterAutospacing="0"/>
        <w:ind w:firstLine="709"/>
        <w:jc w:val="both"/>
      </w:pPr>
      <w:proofErr w:type="gramStart"/>
      <w:r w:rsidRPr="003A485A">
        <w:t>10.3. размещение информации о муниципальном лесном контроле, включая ежегодные планы проведения плановых проверок, сведения о результатах проведения плановых и внеплановых проверок, текст</w:t>
      </w:r>
      <w:r w:rsidR="00BA796D">
        <w:t>ов</w:t>
      </w:r>
      <w:r w:rsidRPr="003A485A">
        <w:t xml:space="preserve"> нормативных правовых актов органов местного самоуправления городского округа, в которых установлены обязательные требования, доклад</w:t>
      </w:r>
      <w:r w:rsidR="00BA796D">
        <w:t>ов</w:t>
      </w:r>
      <w:r w:rsidRPr="003A485A">
        <w:t xml:space="preserve"> об осуществлении муниципального лесного контроля и об эффективности такого контроля, ин</w:t>
      </w:r>
      <w:r w:rsidR="00BA796D">
        <w:t>ой</w:t>
      </w:r>
      <w:r w:rsidRPr="003A485A">
        <w:t xml:space="preserve"> информаци</w:t>
      </w:r>
      <w:r w:rsidR="00BA796D">
        <w:t>и</w:t>
      </w:r>
      <w:r w:rsidRPr="003A485A">
        <w:t xml:space="preserve"> о муниципальном лесном контроле в информационно-телекоммуникационной сети «Интернет» на официальном сайте КУМИ</w:t>
      </w:r>
      <w:proofErr w:type="gramEnd"/>
      <w:r w:rsidRPr="003A485A">
        <w:t xml:space="preserve"> МГО,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BA796D">
        <w:t>.</w:t>
      </w:r>
      <w:bookmarkStart w:id="0" w:name="_GoBack"/>
      <w:bookmarkEnd w:id="0"/>
    </w:p>
    <w:p w:rsidR="00454D51" w:rsidRPr="003A485A" w:rsidRDefault="00FB62A6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10</w:t>
      </w:r>
      <w:r w:rsidR="00454D51" w:rsidRPr="003A485A">
        <w:t>. Орган муниципального контроля при организации и осуществлении муниципального лесного контроля привлекает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требований.</w:t>
      </w:r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lastRenderedPageBreak/>
        <w:t>1</w:t>
      </w:r>
      <w:r w:rsidR="00FB62A6" w:rsidRPr="003A485A">
        <w:t>1</w:t>
      </w:r>
      <w:r w:rsidRPr="003A485A">
        <w:t xml:space="preserve">. </w:t>
      </w:r>
      <w:proofErr w:type="gramStart"/>
      <w:r w:rsidRPr="003A485A">
        <w:t>Ежегодно орган муниципального контроля в порядке, установленном Правительством Российской Федерации, осуществляет подготовку доклада об осуществлении муниципального лесного контроля,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1</w:t>
      </w:r>
      <w:r w:rsidR="00FB62A6" w:rsidRPr="003A485A">
        <w:t>2</w:t>
      </w:r>
      <w:r w:rsidRPr="003A485A">
        <w:t>. Мониторинг эффективности муниципального лесного контроля организуется и проводится органом муниципального контроля.</w:t>
      </w:r>
    </w:p>
    <w:p w:rsidR="00454D51" w:rsidRPr="003A485A" w:rsidRDefault="00454D51" w:rsidP="00AB0507">
      <w:pPr>
        <w:pStyle w:val="a20"/>
        <w:spacing w:before="0" w:beforeAutospacing="0" w:after="0" w:afterAutospacing="0"/>
        <w:ind w:firstLine="709"/>
        <w:jc w:val="both"/>
      </w:pPr>
      <w:r w:rsidRPr="003A485A">
        <w:t>1</w:t>
      </w:r>
      <w:r w:rsidR="00FB62A6" w:rsidRPr="003A485A">
        <w:t>3</w:t>
      </w:r>
      <w:r w:rsidRPr="003A485A">
        <w:t>. Сроки и последовательность проведения административных процедур при осуществлении муниципального лесного контроля устанавливаются административным регламентом, утверждаемым муниципальным нормативным правовым актом.</w:t>
      </w:r>
    </w:p>
    <w:p w:rsidR="00D640DF" w:rsidRDefault="00D640DF"/>
    <w:sectPr w:rsidR="00D640DF" w:rsidSect="0007212C">
      <w:headerReference w:type="default" r:id="rId13"/>
      <w:footerReference w:type="default" r:id="rId14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A" w:rsidRDefault="001E4E8A" w:rsidP="00E6528A">
      <w:pPr>
        <w:spacing w:after="0" w:line="240" w:lineRule="auto"/>
      </w:pPr>
      <w:r>
        <w:separator/>
      </w:r>
    </w:p>
  </w:endnote>
  <w:endnote w:type="continuationSeparator" w:id="0">
    <w:p w:rsidR="001E4E8A" w:rsidRDefault="001E4E8A" w:rsidP="00E6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8A" w:rsidRDefault="00E6528A">
    <w:pPr>
      <w:pStyle w:val="a6"/>
      <w:jc w:val="right"/>
    </w:pPr>
  </w:p>
  <w:p w:rsidR="00E6528A" w:rsidRDefault="00E65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A" w:rsidRDefault="001E4E8A" w:rsidP="00E6528A">
      <w:pPr>
        <w:spacing w:after="0" w:line="240" w:lineRule="auto"/>
      </w:pPr>
      <w:r>
        <w:separator/>
      </w:r>
    </w:p>
  </w:footnote>
  <w:footnote w:type="continuationSeparator" w:id="0">
    <w:p w:rsidR="001E4E8A" w:rsidRDefault="001E4E8A" w:rsidP="00E6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5696"/>
      <w:docPartObj>
        <w:docPartGallery w:val="Page Numbers (Top of Page)"/>
        <w:docPartUnique/>
      </w:docPartObj>
    </w:sdtPr>
    <w:sdtEndPr/>
    <w:sdtContent>
      <w:p w:rsidR="0007212C" w:rsidRDefault="000721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6D">
          <w:rPr>
            <w:noProof/>
          </w:rPr>
          <w:t>4</w:t>
        </w:r>
        <w:r>
          <w:fldChar w:fldCharType="end"/>
        </w:r>
      </w:p>
    </w:sdtContent>
  </w:sdt>
  <w:p w:rsidR="0007212C" w:rsidRDefault="000721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62A"/>
    <w:multiLevelType w:val="hybridMultilevel"/>
    <w:tmpl w:val="5938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51"/>
    <w:rsid w:val="0007212C"/>
    <w:rsid w:val="001E4E8A"/>
    <w:rsid w:val="002575E3"/>
    <w:rsid w:val="003A485A"/>
    <w:rsid w:val="003C6091"/>
    <w:rsid w:val="00454D51"/>
    <w:rsid w:val="004A266F"/>
    <w:rsid w:val="007B095D"/>
    <w:rsid w:val="008C2263"/>
    <w:rsid w:val="008C52AE"/>
    <w:rsid w:val="009001EB"/>
    <w:rsid w:val="009A50F5"/>
    <w:rsid w:val="00AB0507"/>
    <w:rsid w:val="00BA796D"/>
    <w:rsid w:val="00BC2661"/>
    <w:rsid w:val="00CD72E4"/>
    <w:rsid w:val="00D56ECF"/>
    <w:rsid w:val="00D640DF"/>
    <w:rsid w:val="00DB0181"/>
    <w:rsid w:val="00E277FF"/>
    <w:rsid w:val="00E6528A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DF"/>
  </w:style>
  <w:style w:type="paragraph" w:styleId="1">
    <w:name w:val="heading 1"/>
    <w:basedOn w:val="a"/>
    <w:next w:val="a"/>
    <w:link w:val="10"/>
    <w:uiPriority w:val="99"/>
    <w:qFormat/>
    <w:rsid w:val="00E6528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4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FB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5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E6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28A"/>
  </w:style>
  <w:style w:type="character" w:customStyle="1" w:styleId="2">
    <w:name w:val="Основной текст (2)_"/>
    <w:link w:val="20"/>
    <w:uiPriority w:val="99"/>
    <w:locked/>
    <w:rsid w:val="00E6528A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528A"/>
    <w:pPr>
      <w:shd w:val="clear" w:color="auto" w:fill="FFFFFF"/>
      <w:spacing w:after="0" w:line="274" w:lineRule="exact"/>
      <w:ind w:hanging="960"/>
      <w:jc w:val="center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E6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8A"/>
  </w:style>
  <w:style w:type="paragraph" w:customStyle="1" w:styleId="11">
    <w:name w:val="Обычный1"/>
    <w:link w:val="Normal"/>
    <w:rsid w:val="008C52AE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8C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C52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C52A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C5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2AE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8A9C6ADA88A9A23DB5DA6BBEF8EE4276C0B2C793A0084067A4F576658554BA93514C4C2D56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8A9C6ADA88A9A23DB5DA6BBEF8EE4276F0A2C77330084067A4F5766D56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68A9C6ADA88A9A23DB43ABAD83D1E8226554277A3109D25A25140A31515F1CEE7A4D81875A02D0215FD1DC6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8A9C6ADA88A9A23DB5DA6BBEF8EE4276C0B2C793A0084067A4F576658554BA93514C4C2D56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"ГКЦ"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penkin</dc:creator>
  <cp:keywords/>
  <dc:description/>
  <cp:lastModifiedBy>User</cp:lastModifiedBy>
  <cp:revision>8</cp:revision>
  <cp:lastPrinted>2018-05-30T04:33:00Z</cp:lastPrinted>
  <dcterms:created xsi:type="dcterms:W3CDTF">2018-05-30T03:58:00Z</dcterms:created>
  <dcterms:modified xsi:type="dcterms:W3CDTF">2018-06-20T09:40:00Z</dcterms:modified>
</cp:coreProperties>
</file>